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79B7" w14:textId="739E5AA5" w:rsidR="00C74DEC" w:rsidRPr="006B11AC" w:rsidRDefault="00AE0349" w:rsidP="005A30F2">
      <w:pPr>
        <w:jc w:val="center"/>
        <w:rPr>
          <w:b/>
          <w:sz w:val="28"/>
        </w:rPr>
      </w:pPr>
      <w:r>
        <w:rPr>
          <w:b/>
          <w:sz w:val="28"/>
        </w:rPr>
        <w:t>Minutes</w:t>
      </w:r>
    </w:p>
    <w:p w14:paraId="1789285E" w14:textId="77777777" w:rsidR="005A30F2" w:rsidRPr="006B11AC" w:rsidRDefault="005A30F2" w:rsidP="005A30F2">
      <w:pPr>
        <w:jc w:val="center"/>
        <w:rPr>
          <w:b/>
          <w:sz w:val="28"/>
        </w:rPr>
      </w:pPr>
      <w:r w:rsidRPr="006B11AC">
        <w:rPr>
          <w:b/>
          <w:sz w:val="28"/>
        </w:rPr>
        <w:t>Counselor Education Advisory Council</w:t>
      </w:r>
      <w:r w:rsidR="006B11AC">
        <w:rPr>
          <w:b/>
          <w:sz w:val="28"/>
        </w:rPr>
        <w:t xml:space="preserve"> Meeting</w:t>
      </w:r>
    </w:p>
    <w:p w14:paraId="03DE4B2F" w14:textId="51090008" w:rsidR="005A30F2" w:rsidRDefault="00E56FA2" w:rsidP="005A30F2">
      <w:pPr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B95D7B">
        <w:rPr>
          <w:b/>
          <w:sz w:val="28"/>
        </w:rPr>
        <w:t xml:space="preserve">, </w:t>
      </w:r>
      <w:r w:rsidR="00577BE9">
        <w:rPr>
          <w:b/>
          <w:sz w:val="28"/>
        </w:rPr>
        <w:t>April 22</w:t>
      </w:r>
      <w:r w:rsidR="00AA62A4">
        <w:rPr>
          <w:b/>
          <w:sz w:val="28"/>
        </w:rPr>
        <w:t>, 20</w:t>
      </w:r>
      <w:r w:rsidR="00125368">
        <w:rPr>
          <w:b/>
          <w:sz w:val="28"/>
        </w:rPr>
        <w:t>2</w:t>
      </w:r>
      <w:r w:rsidR="00577BE9">
        <w:rPr>
          <w:b/>
          <w:sz w:val="28"/>
        </w:rPr>
        <w:t>1</w:t>
      </w:r>
    </w:p>
    <w:p w14:paraId="41AC2B15" w14:textId="7A8E5C94" w:rsidR="00135BF1" w:rsidRPr="006B11AC" w:rsidRDefault="00135BF1" w:rsidP="005A30F2">
      <w:pPr>
        <w:jc w:val="center"/>
        <w:rPr>
          <w:sz w:val="28"/>
        </w:rPr>
      </w:pPr>
      <w:r>
        <w:rPr>
          <w:b/>
          <w:sz w:val="28"/>
        </w:rPr>
        <w:t>4:</w:t>
      </w:r>
      <w:r w:rsidR="00577BE9">
        <w:rPr>
          <w:b/>
          <w:sz w:val="28"/>
        </w:rPr>
        <w:t>30</w:t>
      </w:r>
      <w:r>
        <w:rPr>
          <w:b/>
          <w:sz w:val="28"/>
        </w:rPr>
        <w:t xml:space="preserve"> to 5:</w:t>
      </w:r>
      <w:r w:rsidR="00577BE9">
        <w:rPr>
          <w:b/>
          <w:sz w:val="28"/>
        </w:rPr>
        <w:t>30</w:t>
      </w:r>
      <w:r>
        <w:rPr>
          <w:b/>
          <w:sz w:val="28"/>
        </w:rPr>
        <w:t xml:space="preserve"> pm</w:t>
      </w:r>
    </w:p>
    <w:p w14:paraId="01F703EC" w14:textId="77777777" w:rsidR="005A30F2" w:rsidRPr="006B11AC" w:rsidRDefault="005A30F2" w:rsidP="006B11AC"/>
    <w:p w14:paraId="7C5E30E6" w14:textId="5C44311D" w:rsidR="0049564E" w:rsidRDefault="006B11AC" w:rsidP="00CB59FC">
      <w:pPr>
        <w:pStyle w:val="ListParagraph"/>
        <w:numPr>
          <w:ilvl w:val="0"/>
          <w:numId w:val="4"/>
        </w:numPr>
      </w:pPr>
      <w:r w:rsidRPr="006B11AC">
        <w:t>Welcome</w:t>
      </w:r>
      <w:r w:rsidR="00AA62A4">
        <w:t xml:space="preserve"> and Introductions</w:t>
      </w:r>
      <w:r w:rsidR="00AD42CC">
        <w:t xml:space="preserve"> </w:t>
      </w:r>
      <w:r w:rsidR="00B96D95">
        <w:t>–</w:t>
      </w:r>
      <w:r w:rsidR="005B3EC5">
        <w:t xml:space="preserve"> </w:t>
      </w:r>
      <w:r w:rsidR="00B96D95">
        <w:t xml:space="preserve">LaTonya McGuire, </w:t>
      </w:r>
      <w:r w:rsidR="005B3EC5">
        <w:t xml:space="preserve">Barbara Valente, Abby </w:t>
      </w:r>
      <w:proofErr w:type="spellStart"/>
      <w:proofErr w:type="gramStart"/>
      <w:r w:rsidR="005B3EC5">
        <w:t>Gorbatoff</w:t>
      </w:r>
      <w:proofErr w:type="spellEnd"/>
      <w:r w:rsidR="005B3EC5">
        <w:t xml:space="preserve">, </w:t>
      </w:r>
      <w:r w:rsidR="00E43CC9">
        <w:t xml:space="preserve"> Sadie</w:t>
      </w:r>
      <w:proofErr w:type="gramEnd"/>
      <w:r w:rsidR="00E43CC9">
        <w:t xml:space="preserve"> Sturdivant, </w:t>
      </w:r>
      <w:r w:rsidR="00B96D95">
        <w:t xml:space="preserve">Deidre Nelson, </w:t>
      </w:r>
      <w:r w:rsidR="00E43CC9">
        <w:t xml:space="preserve">Hope </w:t>
      </w:r>
      <w:proofErr w:type="spellStart"/>
      <w:r w:rsidR="00E43CC9">
        <w:t>Bonitz</w:t>
      </w:r>
      <w:proofErr w:type="spellEnd"/>
      <w:r w:rsidR="00E43CC9">
        <w:t xml:space="preserve">, </w:t>
      </w:r>
      <w:r w:rsidR="00B96D95">
        <w:t xml:space="preserve">Dr. Rod Sheppard, Dr. Quinn Pearson, Dr. Amy Davis, </w:t>
      </w:r>
      <w:r w:rsidR="00757367">
        <w:t xml:space="preserve">Dr. Kevin Stoltz, </w:t>
      </w:r>
      <w:r w:rsidR="005B3EC5">
        <w:t xml:space="preserve">Jeffery Brothers, Kiara </w:t>
      </w:r>
      <w:proofErr w:type="spellStart"/>
      <w:r w:rsidR="005B3EC5">
        <w:t>Erbe</w:t>
      </w:r>
      <w:proofErr w:type="spellEnd"/>
      <w:r w:rsidR="00757367">
        <w:t>.</w:t>
      </w:r>
      <w:r w:rsidR="009C7BB1">
        <w:t xml:space="preserve"> </w:t>
      </w:r>
    </w:p>
    <w:p w14:paraId="4486E24A" w14:textId="77777777" w:rsidR="0049564E" w:rsidRDefault="0049564E" w:rsidP="00CB59FC">
      <w:pPr>
        <w:pStyle w:val="ListParagraph"/>
        <w:ind w:left="1080" w:firstLine="60"/>
      </w:pPr>
    </w:p>
    <w:p w14:paraId="05A40FAC" w14:textId="3F1D1B79" w:rsidR="006B11AC" w:rsidRDefault="00DD5401" w:rsidP="00CB59FC">
      <w:pPr>
        <w:pStyle w:val="ListParagraph"/>
        <w:numPr>
          <w:ilvl w:val="0"/>
          <w:numId w:val="4"/>
        </w:numPr>
      </w:pPr>
      <w:r>
        <w:t>R</w:t>
      </w:r>
      <w:r w:rsidR="006B11AC" w:rsidRPr="006B11AC">
        <w:t xml:space="preserve">eview </w:t>
      </w:r>
      <w:r>
        <w:t xml:space="preserve">and </w:t>
      </w:r>
      <w:r w:rsidR="003D23E3">
        <w:t>A</w:t>
      </w:r>
      <w:r>
        <w:t xml:space="preserve">pproval </w:t>
      </w:r>
      <w:r w:rsidR="006B11AC" w:rsidRPr="006B11AC">
        <w:t xml:space="preserve">of the </w:t>
      </w:r>
      <w:r w:rsidR="003D23E3">
        <w:t>M</w:t>
      </w:r>
      <w:r w:rsidR="006B11AC" w:rsidRPr="006B11AC">
        <w:t xml:space="preserve">inutes from the </w:t>
      </w:r>
      <w:r w:rsidR="00577BE9">
        <w:t xml:space="preserve">December </w:t>
      </w:r>
      <w:r w:rsidR="005B3EC5">
        <w:t>3, 2020</w:t>
      </w:r>
      <w:r w:rsidR="006B11AC" w:rsidRPr="006B11AC">
        <w:t xml:space="preserve"> Advisory Council Meeting </w:t>
      </w:r>
      <w:r w:rsidR="00B96D95">
        <w:t xml:space="preserve">– </w:t>
      </w:r>
      <w:r w:rsidR="00E43CC9">
        <w:t xml:space="preserve">Dr. Amy Davis </w:t>
      </w:r>
      <w:r w:rsidR="00B96D95">
        <w:t xml:space="preserve">made a motion to approve the minutes, </w:t>
      </w:r>
      <w:r w:rsidR="00E43CC9">
        <w:t xml:space="preserve">Dr. Kevin Stoltz </w:t>
      </w:r>
      <w:r w:rsidR="00AE0349">
        <w:t>second</w:t>
      </w:r>
      <w:r w:rsidR="009C7BB1">
        <w:t>ed the</w:t>
      </w:r>
      <w:r w:rsidR="00AE0349">
        <w:t xml:space="preserve"> motion, and the minutes were approved </w:t>
      </w:r>
      <w:r w:rsidR="007A0FBA">
        <w:t>unanimously</w:t>
      </w:r>
      <w:r w:rsidR="00AE0349">
        <w:t>.</w:t>
      </w:r>
    </w:p>
    <w:p w14:paraId="01F9E459" w14:textId="77777777" w:rsidR="003D23E3" w:rsidRDefault="003D23E3" w:rsidP="003D23E3">
      <w:pPr>
        <w:pStyle w:val="ListParagraph"/>
      </w:pPr>
    </w:p>
    <w:p w14:paraId="17336FD8" w14:textId="0A2AB484" w:rsidR="005B3EC5" w:rsidRDefault="00577BE9" w:rsidP="00241DEC">
      <w:pPr>
        <w:pStyle w:val="ListParagraph"/>
        <w:numPr>
          <w:ilvl w:val="0"/>
          <w:numId w:val="4"/>
        </w:numPr>
      </w:pPr>
      <w:r>
        <w:t xml:space="preserve">CACREP Updates </w:t>
      </w:r>
      <w:r w:rsidR="00C76102">
        <w:t>–</w:t>
      </w:r>
      <w:r w:rsidR="006864E6">
        <w:t xml:space="preserve"> </w:t>
      </w:r>
      <w:r w:rsidR="00B11A29">
        <w:t xml:space="preserve">The CACREP </w:t>
      </w:r>
      <w:r w:rsidR="00E43CC9">
        <w:t>mid-cycle report was submitted this summer. In January</w:t>
      </w:r>
      <w:r w:rsidR="00B11A29">
        <w:t>,</w:t>
      </w:r>
      <w:r w:rsidR="00E43CC9">
        <w:t xml:space="preserve"> </w:t>
      </w:r>
      <w:r w:rsidR="000F6D0A">
        <w:t xml:space="preserve">the department </w:t>
      </w:r>
      <w:r w:rsidR="00E43CC9">
        <w:t>received</w:t>
      </w:r>
      <w:r w:rsidR="000F6D0A">
        <w:t xml:space="preserve"> the good news that CACREP accepted </w:t>
      </w:r>
      <w:r w:rsidR="00B11A29">
        <w:t xml:space="preserve">the </w:t>
      </w:r>
      <w:r w:rsidR="000F6D0A">
        <w:t xml:space="preserve">report as written. The next self-study will need to be submitted in June 2024. </w:t>
      </w:r>
      <w:r w:rsidR="00744793">
        <w:t>Dr. Quinn Pearson reported that the</w:t>
      </w:r>
      <w:r w:rsidR="000F6D0A">
        <w:t xml:space="preserve"> faculty </w:t>
      </w:r>
      <w:r w:rsidR="00744793">
        <w:t>decided to apply for reaccreditation under</w:t>
      </w:r>
      <w:r w:rsidR="000F6D0A">
        <w:t xml:space="preserve"> the 2016 standards</w:t>
      </w:r>
      <w:r w:rsidR="00744793">
        <w:t xml:space="preserve"> rather than the 2024 standards, an option given the timing of our accreditation cycle.</w:t>
      </w:r>
      <w:r w:rsidR="000F6D0A">
        <w:t xml:space="preserve"> Dr. Sheppard </w:t>
      </w:r>
      <w:r w:rsidR="00744793">
        <w:t>expressed support for this decision</w:t>
      </w:r>
      <w:r w:rsidR="00E07AF6">
        <w:t>.</w:t>
      </w:r>
      <w:r w:rsidR="00B603B1">
        <w:t xml:space="preserve"> This fall</w:t>
      </w:r>
      <w:r w:rsidR="00744793">
        <w:t>,</w:t>
      </w:r>
      <w:r w:rsidR="00B603B1">
        <w:t xml:space="preserve"> </w:t>
      </w:r>
      <w:r w:rsidR="00744793">
        <w:t>all</w:t>
      </w:r>
      <w:r w:rsidR="00B603B1">
        <w:t xml:space="preserve"> faculty members will receive training from CACREP on how to submit a self</w:t>
      </w:r>
      <w:r w:rsidR="00383F11">
        <w:t>-</w:t>
      </w:r>
      <w:r w:rsidR="00B603B1">
        <w:t>study.</w:t>
      </w:r>
      <w:r w:rsidR="000F6D0A">
        <w:t xml:space="preserve"> </w:t>
      </w:r>
    </w:p>
    <w:p w14:paraId="76E9A698" w14:textId="77777777" w:rsidR="009F6806" w:rsidRDefault="009F6806" w:rsidP="009F6806">
      <w:pPr>
        <w:pStyle w:val="ListParagraph"/>
      </w:pPr>
    </w:p>
    <w:p w14:paraId="06DC9695" w14:textId="345EB01D" w:rsidR="00FC0FF7" w:rsidRDefault="00577BE9" w:rsidP="005B76BC">
      <w:pPr>
        <w:pStyle w:val="ListParagraph"/>
        <w:numPr>
          <w:ilvl w:val="0"/>
          <w:numId w:val="4"/>
        </w:numPr>
      </w:pPr>
      <w:r>
        <w:t>Update on new faculty member</w:t>
      </w:r>
      <w:r w:rsidR="00B603B1">
        <w:t xml:space="preserve"> – </w:t>
      </w:r>
      <w:r w:rsidR="00744793">
        <w:t xml:space="preserve">Dr. </w:t>
      </w:r>
      <w:r w:rsidR="00B603B1">
        <w:t xml:space="preserve">Chris </w:t>
      </w:r>
      <w:proofErr w:type="spellStart"/>
      <w:r w:rsidR="00B603B1">
        <w:t>DaSambiagio</w:t>
      </w:r>
      <w:proofErr w:type="spellEnd"/>
      <w:r w:rsidR="00B603B1">
        <w:t>-Moore</w:t>
      </w:r>
      <w:r w:rsidR="00744793">
        <w:t xml:space="preserve"> has completed the doctorate and will join the department in the fall semester. He and the department are working together to ensure a smooth transition.</w:t>
      </w:r>
    </w:p>
    <w:p w14:paraId="7CA6431E" w14:textId="77777777" w:rsidR="002C48C1" w:rsidRDefault="002C48C1" w:rsidP="00FC0FF7">
      <w:pPr>
        <w:pStyle w:val="ListParagraph"/>
      </w:pPr>
    </w:p>
    <w:p w14:paraId="52CD7615" w14:textId="7C3718DB" w:rsidR="002C48C1" w:rsidRDefault="00577BE9" w:rsidP="006604DD">
      <w:pPr>
        <w:pStyle w:val="ListParagraph"/>
        <w:numPr>
          <w:ilvl w:val="0"/>
          <w:numId w:val="4"/>
        </w:numPr>
      </w:pPr>
      <w:r>
        <w:t>Enrollment and 2021 – 2022 course offerings</w:t>
      </w:r>
      <w:r w:rsidR="00EA1A67">
        <w:t xml:space="preserve"> </w:t>
      </w:r>
      <w:r w:rsidR="00383F11">
        <w:t xml:space="preserve">– </w:t>
      </w:r>
      <w:r w:rsidR="00744793">
        <w:t xml:space="preserve">Overall enrollment and credit hour production in counselor education </w:t>
      </w:r>
      <w:r w:rsidR="00C32732">
        <w:t>have</w:t>
      </w:r>
      <w:r w:rsidR="00744793">
        <w:t xml:space="preserve"> increased steadily over the last five years</w:t>
      </w:r>
      <w:r w:rsidR="00C32732">
        <w:t xml:space="preserve"> due to </w:t>
      </w:r>
      <w:r w:rsidR="00744793">
        <w:t xml:space="preserve">significant increases in </w:t>
      </w:r>
      <w:r w:rsidR="00C32732">
        <w:t>the number of</w:t>
      </w:r>
      <w:r w:rsidR="00744793">
        <w:t xml:space="preserve"> clinical mental health</w:t>
      </w:r>
      <w:r w:rsidR="00C32732">
        <w:t xml:space="preserve"> counseling students.</w:t>
      </w:r>
      <w:r w:rsidR="00383F11">
        <w:t xml:space="preserve"> </w:t>
      </w:r>
      <w:r w:rsidR="00744793">
        <w:t>Although t</w:t>
      </w:r>
      <w:r w:rsidR="00383F11">
        <w:t xml:space="preserve">he school counseling program enrollment </w:t>
      </w:r>
      <w:r w:rsidR="00744793">
        <w:t>has experience</w:t>
      </w:r>
      <w:r w:rsidR="00C32732">
        <w:t>d</w:t>
      </w:r>
      <w:r w:rsidR="00744793">
        <w:t xml:space="preserve"> some decline, enrollment is increasing due to marketing efforts, particularly by </w:t>
      </w:r>
      <w:r w:rsidR="00383F11">
        <w:t>Dr. Amy Davis</w:t>
      </w:r>
      <w:r w:rsidR="00981395">
        <w:t xml:space="preserve">. </w:t>
      </w:r>
      <w:r w:rsidR="00C32732">
        <w:t xml:space="preserve">The department is offering additional sections of courses in the upcoming academic year, including separate internship sections for clinical mental health and school counseling interns. </w:t>
      </w:r>
      <w:r w:rsidR="00981395">
        <w:t xml:space="preserve">LaTonya McGuire </w:t>
      </w:r>
      <w:r w:rsidR="00C32732">
        <w:t>expressed support for this separation, which will allow school counseling interns to be supervised by Dr. Davis, whose background is in school counseling.</w:t>
      </w:r>
    </w:p>
    <w:p w14:paraId="25640877" w14:textId="4A58F549" w:rsidR="002C48C1" w:rsidRDefault="002C48C1" w:rsidP="002C48C1">
      <w:pPr>
        <w:pStyle w:val="ListParagraph"/>
      </w:pPr>
      <w:r>
        <w:t xml:space="preserve"> </w:t>
      </w:r>
    </w:p>
    <w:p w14:paraId="5D92E7C9" w14:textId="6A7CB63A" w:rsidR="00577BE9" w:rsidRDefault="00577BE9" w:rsidP="00F40F25">
      <w:pPr>
        <w:pStyle w:val="ListParagraph"/>
        <w:numPr>
          <w:ilvl w:val="0"/>
          <w:numId w:val="4"/>
        </w:numPr>
      </w:pPr>
      <w:r>
        <w:t>Research collaborations</w:t>
      </w:r>
      <w:r w:rsidR="00B06A8E">
        <w:t xml:space="preserve"> </w:t>
      </w:r>
      <w:r w:rsidR="00981395">
        <w:t xml:space="preserve">– Dr. Stoltz informed the </w:t>
      </w:r>
      <w:r w:rsidR="00DD2387">
        <w:t>C</w:t>
      </w:r>
      <w:r w:rsidR="00981395">
        <w:t xml:space="preserve">ouncil that </w:t>
      </w:r>
      <w:r w:rsidR="00DD2387">
        <w:t>faculty are pursuing outcome research projects</w:t>
      </w:r>
      <w:r w:rsidR="00271DD3">
        <w:t>,</w:t>
      </w:r>
      <w:r w:rsidR="00DD2387">
        <w:t xml:space="preserve"> which will engage students and involve partnering with local schools and/or agencies</w:t>
      </w:r>
      <w:r w:rsidR="00981395">
        <w:t xml:space="preserve">. </w:t>
      </w:r>
      <w:r w:rsidR="00DD2387">
        <w:t>He asked members to consider whether they are interested in participating in future projects.</w:t>
      </w:r>
    </w:p>
    <w:p w14:paraId="22146E3B" w14:textId="77777777" w:rsidR="00577BE9" w:rsidRDefault="00577BE9" w:rsidP="00577BE9"/>
    <w:p w14:paraId="23C7E295" w14:textId="0E76362A" w:rsidR="00577BE9" w:rsidRDefault="008A087D" w:rsidP="004F4288">
      <w:pPr>
        <w:pStyle w:val="ListParagraph"/>
        <w:numPr>
          <w:ilvl w:val="0"/>
          <w:numId w:val="4"/>
        </w:numPr>
      </w:pPr>
      <w:r>
        <w:t xml:space="preserve">Other business- </w:t>
      </w:r>
      <w:r w:rsidR="00981395">
        <w:t>Thank you to LaTonya McGuire for serving on the advisory council.</w:t>
      </w:r>
    </w:p>
    <w:p w14:paraId="74108DB1" w14:textId="77777777" w:rsidR="00577BE9" w:rsidRDefault="00577BE9" w:rsidP="00577BE9"/>
    <w:p w14:paraId="1961722E" w14:textId="43697F7D" w:rsidR="009F6806" w:rsidRPr="007A0FBA" w:rsidRDefault="00A64F42" w:rsidP="00EE0A6B">
      <w:pPr>
        <w:pStyle w:val="ListParagraph"/>
        <w:numPr>
          <w:ilvl w:val="0"/>
          <w:numId w:val="4"/>
        </w:numPr>
        <w:spacing w:line="480" w:lineRule="auto"/>
        <w:rPr>
          <w:sz w:val="28"/>
        </w:rPr>
      </w:pPr>
      <w:r>
        <w:t xml:space="preserve">Next meeting will be in </w:t>
      </w:r>
      <w:r w:rsidR="00577BE9">
        <w:t xml:space="preserve">December </w:t>
      </w:r>
      <w:r w:rsidR="007A0FBA">
        <w:t>202</w:t>
      </w:r>
      <w:r w:rsidR="008A087D">
        <w:t>1</w:t>
      </w:r>
      <w:r>
        <w:t>.</w:t>
      </w:r>
    </w:p>
    <w:sectPr w:rsidR="009F6806" w:rsidRPr="007A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6C5"/>
    <w:multiLevelType w:val="hybridMultilevel"/>
    <w:tmpl w:val="847AD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37"/>
    <w:multiLevelType w:val="hybridMultilevel"/>
    <w:tmpl w:val="45FC2F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57F1"/>
    <w:multiLevelType w:val="hybridMultilevel"/>
    <w:tmpl w:val="F5626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2392"/>
    <w:multiLevelType w:val="hybridMultilevel"/>
    <w:tmpl w:val="9B76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F2"/>
    <w:rsid w:val="000C3A80"/>
    <w:rsid w:val="000F6D0A"/>
    <w:rsid w:val="00107EBD"/>
    <w:rsid w:val="00125368"/>
    <w:rsid w:val="00135BF1"/>
    <w:rsid w:val="001A3C6E"/>
    <w:rsid w:val="001C73D6"/>
    <w:rsid w:val="00212B47"/>
    <w:rsid w:val="00226D1C"/>
    <w:rsid w:val="00271DD3"/>
    <w:rsid w:val="002C48C1"/>
    <w:rsid w:val="00383F11"/>
    <w:rsid w:val="003D23E3"/>
    <w:rsid w:val="00401E7E"/>
    <w:rsid w:val="00430DD9"/>
    <w:rsid w:val="0049564E"/>
    <w:rsid w:val="005047EF"/>
    <w:rsid w:val="00512CCE"/>
    <w:rsid w:val="00577BE9"/>
    <w:rsid w:val="005A30F2"/>
    <w:rsid w:val="005B3EC5"/>
    <w:rsid w:val="005B76BC"/>
    <w:rsid w:val="006864E6"/>
    <w:rsid w:val="006B11AC"/>
    <w:rsid w:val="00711416"/>
    <w:rsid w:val="00744793"/>
    <w:rsid w:val="00744C24"/>
    <w:rsid w:val="00757367"/>
    <w:rsid w:val="00761888"/>
    <w:rsid w:val="007A0FBA"/>
    <w:rsid w:val="007A40A0"/>
    <w:rsid w:val="007D4629"/>
    <w:rsid w:val="00827832"/>
    <w:rsid w:val="008343F8"/>
    <w:rsid w:val="008A087D"/>
    <w:rsid w:val="008D582F"/>
    <w:rsid w:val="00924A0C"/>
    <w:rsid w:val="009534EA"/>
    <w:rsid w:val="00964F56"/>
    <w:rsid w:val="00981395"/>
    <w:rsid w:val="00986185"/>
    <w:rsid w:val="0099730E"/>
    <w:rsid w:val="009C7BB1"/>
    <w:rsid w:val="009F6806"/>
    <w:rsid w:val="00A64F42"/>
    <w:rsid w:val="00AA62A4"/>
    <w:rsid w:val="00AD42CC"/>
    <w:rsid w:val="00AE0349"/>
    <w:rsid w:val="00B06A8E"/>
    <w:rsid w:val="00B11A29"/>
    <w:rsid w:val="00B603B1"/>
    <w:rsid w:val="00B95D7B"/>
    <w:rsid w:val="00B96D95"/>
    <w:rsid w:val="00BC6ED3"/>
    <w:rsid w:val="00BE7A29"/>
    <w:rsid w:val="00C05473"/>
    <w:rsid w:val="00C24AA4"/>
    <w:rsid w:val="00C32732"/>
    <w:rsid w:val="00C42825"/>
    <w:rsid w:val="00C74DEC"/>
    <w:rsid w:val="00C76102"/>
    <w:rsid w:val="00C81882"/>
    <w:rsid w:val="00CB59FC"/>
    <w:rsid w:val="00D27760"/>
    <w:rsid w:val="00D41EBA"/>
    <w:rsid w:val="00DD2387"/>
    <w:rsid w:val="00DD5401"/>
    <w:rsid w:val="00E07AF6"/>
    <w:rsid w:val="00E33D1B"/>
    <w:rsid w:val="00E43CC9"/>
    <w:rsid w:val="00E56FA2"/>
    <w:rsid w:val="00E75BA9"/>
    <w:rsid w:val="00E93AE7"/>
    <w:rsid w:val="00EA1A67"/>
    <w:rsid w:val="00EB432C"/>
    <w:rsid w:val="00EC251D"/>
    <w:rsid w:val="00EC6CFB"/>
    <w:rsid w:val="00F00ED2"/>
    <w:rsid w:val="00FA4A24"/>
    <w:rsid w:val="00FB1DE9"/>
    <w:rsid w:val="00F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143E"/>
  <w15:docId w15:val="{A0BF9662-66FB-474E-9883-EA2640F8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pctech</dc:creator>
  <cp:lastModifiedBy>Pearson, Quinn M</cp:lastModifiedBy>
  <cp:revision>2</cp:revision>
  <cp:lastPrinted>2020-12-03T21:50:00Z</cp:lastPrinted>
  <dcterms:created xsi:type="dcterms:W3CDTF">2021-04-25T15:37:00Z</dcterms:created>
  <dcterms:modified xsi:type="dcterms:W3CDTF">2021-04-25T15:37:00Z</dcterms:modified>
</cp:coreProperties>
</file>